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9A" w:rsidRPr="00201A8A" w:rsidRDefault="0083491A" w:rsidP="0063229A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83491A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6D0AFC09" wp14:editId="5973C3D4">
            <wp:extent cx="687587" cy="847725"/>
            <wp:effectExtent l="0" t="0" r="0" b="0"/>
            <wp:docPr id="16390" name="Picture 4" descr="http://3.bp.blogspot.com/-KLotCV7tFuo/T0DxGJ-aehI/AAAAAAAAAUY/sLnrRol6WrM/s320/390px-Elverum_kom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4" descr="http://3.bp.blogspot.com/-KLotCV7tFuo/T0DxGJ-aehI/AAAAAAAAAUY/sLnrRol6WrM/s320/390px-Elverum_komm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22" cy="86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D3C85">
        <w:rPr>
          <w:rFonts w:ascii="Times New Roman" w:hAnsi="Times New Roman" w:cs="Times New Roman"/>
          <w:sz w:val="24"/>
          <w:szCs w:val="24"/>
        </w:rPr>
        <w:tab/>
      </w:r>
      <w:r w:rsidRPr="0083491A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1383D4AF" wp14:editId="4382F89E">
            <wp:extent cx="685215" cy="843572"/>
            <wp:effectExtent l="0" t="0" r="635" b="0"/>
            <wp:docPr id="16391" name="Picture 6" descr="http://upload.wikimedia.org/wikipedia/commons/thumb/e/ea/Engerdal_komm.svg/390px-Engerdal_kom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6" descr="http://upload.wikimedia.org/wikipedia/commons/thumb/e/ea/Engerdal_komm.svg/390px-Engerdal_komm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25" cy="8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D3C85">
        <w:rPr>
          <w:rFonts w:ascii="Times New Roman" w:hAnsi="Times New Roman" w:cs="Times New Roman"/>
          <w:sz w:val="24"/>
          <w:szCs w:val="24"/>
        </w:rPr>
        <w:tab/>
      </w:r>
      <w:r w:rsidRPr="0083491A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7C1CD0DE" wp14:editId="7885CCC1">
            <wp:extent cx="654133" cy="838200"/>
            <wp:effectExtent l="0" t="0" r="0" b="0"/>
            <wp:docPr id="16392" name="Picture 8" descr="http://t0.gstatic.com/images?q=tbn:ANd9GcTiXCbmq7-kGECDUYsLdGVU9lA1iTrC0pczPTRgHcdv3-1dD3HDE3yOdt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Picture 8" descr="http://t0.gstatic.com/images?q=tbn:ANd9GcTiXCbmq7-kGECDUYsLdGVU9lA1iTrC0pczPTRgHcdv3-1dD3HDE3yOdtQ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9" cy="84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D3C8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3491A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40C8BE7F" wp14:editId="7040F5E9">
            <wp:extent cx="692683" cy="828675"/>
            <wp:effectExtent l="0" t="0" r="0" b="0"/>
            <wp:docPr id="16394" name="Picture 12" descr="http://www.amot.kommune.no/getfile.aspx/images/EPII_ID/10946/EPIT_ID/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12" descr="http://www.amot.kommune.no/getfile.aspx/images/EPII_ID/10946/EPIT_ID/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64" cy="8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D3C85">
        <w:rPr>
          <w:rFonts w:ascii="Times New Roman" w:hAnsi="Times New Roman" w:cs="Times New Roman"/>
          <w:sz w:val="24"/>
          <w:szCs w:val="24"/>
        </w:rPr>
        <w:tab/>
      </w:r>
      <w:r w:rsidRPr="0083491A"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inline distT="0" distB="0" distL="0" distR="0" wp14:anchorId="0BE87AB0" wp14:editId="70B7743F">
            <wp:extent cx="638175" cy="794044"/>
            <wp:effectExtent l="0" t="0" r="0" b="63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72" cy="80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D3C85">
        <w:rPr>
          <w:rFonts w:ascii="Times New Roman" w:hAnsi="Times New Roman" w:cs="Times New Roman"/>
          <w:sz w:val="24"/>
          <w:szCs w:val="24"/>
        </w:rPr>
        <w:tab/>
      </w:r>
    </w:p>
    <w:p w:rsidR="00B3124F" w:rsidRDefault="00B3124F" w:rsidP="0063229A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1140ED" w:rsidRPr="00EC21F2" w:rsidRDefault="001140ED" w:rsidP="0063229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</w:r>
      <w:r w:rsidR="00111612">
        <w:rPr>
          <w:color w:val="000000"/>
        </w:rPr>
        <w:t>Elverum</w:t>
      </w:r>
      <w:r w:rsidR="00C7205C">
        <w:rPr>
          <w:color w:val="000000"/>
        </w:rPr>
        <w:t>,</w:t>
      </w:r>
      <w:r w:rsidR="00506E7D">
        <w:rPr>
          <w:color w:val="FF0000"/>
        </w:rPr>
        <w:t xml:space="preserve"> </w:t>
      </w:r>
      <w:r w:rsidR="00506E7D" w:rsidRPr="00870D34">
        <w:t>1</w:t>
      </w:r>
      <w:r w:rsidR="00870D34">
        <w:t>6</w:t>
      </w:r>
      <w:r w:rsidR="00506E7D" w:rsidRPr="00870D34">
        <w:t>.04.2018</w:t>
      </w:r>
      <w:r w:rsidRPr="00EC21F2">
        <w:rPr>
          <w:color w:val="000000"/>
        </w:rPr>
        <w:tab/>
      </w:r>
      <w:r w:rsidRPr="00EC21F2">
        <w:rPr>
          <w:color w:val="000000"/>
        </w:rPr>
        <w:tab/>
      </w:r>
      <w:r w:rsidRPr="00EC21F2">
        <w:rPr>
          <w:color w:val="000000"/>
        </w:rPr>
        <w:tab/>
      </w:r>
      <w:r w:rsidRPr="00EC21F2">
        <w:rPr>
          <w:color w:val="000000"/>
        </w:rPr>
        <w:tab/>
      </w:r>
      <w:r w:rsidRPr="00EC21F2">
        <w:rPr>
          <w:color w:val="000000"/>
        </w:rPr>
        <w:tab/>
      </w:r>
      <w:r w:rsidRPr="00EC21F2">
        <w:rPr>
          <w:color w:val="000000"/>
        </w:rPr>
        <w:tab/>
      </w:r>
      <w:r w:rsidRPr="00EC21F2">
        <w:rPr>
          <w:color w:val="000000"/>
        </w:rPr>
        <w:tab/>
      </w:r>
      <w:r w:rsidRPr="00EC21F2">
        <w:rPr>
          <w:color w:val="000000"/>
        </w:rPr>
        <w:tab/>
      </w:r>
      <w:r w:rsidRPr="00EC21F2">
        <w:rPr>
          <w:color w:val="000000"/>
        </w:rPr>
        <w:tab/>
      </w:r>
      <w:r w:rsidRPr="00EC21F2">
        <w:rPr>
          <w:color w:val="000000"/>
        </w:rPr>
        <w:tab/>
      </w:r>
      <w:r w:rsidRPr="00EC21F2">
        <w:rPr>
          <w:color w:val="000000"/>
        </w:rPr>
        <w:tab/>
      </w:r>
      <w:r w:rsidRPr="00EC21F2">
        <w:rPr>
          <w:color w:val="000000"/>
        </w:rPr>
        <w:tab/>
      </w:r>
    </w:p>
    <w:p w:rsidR="00506E7D" w:rsidRPr="00CE5C90" w:rsidRDefault="00B3124F" w:rsidP="00E913D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E5C90">
        <w:rPr>
          <w:b/>
          <w:color w:val="000000"/>
          <w:sz w:val="28"/>
          <w:szCs w:val="28"/>
        </w:rPr>
        <w:t>Invitasjon til</w:t>
      </w:r>
      <w:r w:rsidR="00E04E0A" w:rsidRPr="00CE5C90">
        <w:rPr>
          <w:b/>
          <w:color w:val="000000"/>
          <w:sz w:val="28"/>
          <w:szCs w:val="28"/>
        </w:rPr>
        <w:t xml:space="preserve"> informasjonsmøte</w:t>
      </w:r>
      <w:r w:rsidRPr="00CE5C90">
        <w:rPr>
          <w:b/>
          <w:color w:val="000000"/>
          <w:sz w:val="28"/>
          <w:szCs w:val="28"/>
        </w:rPr>
        <w:t xml:space="preserve"> om utfasing av oljefyrin</w:t>
      </w:r>
      <w:r w:rsidR="00506E7D">
        <w:rPr>
          <w:b/>
          <w:color w:val="000000"/>
          <w:sz w:val="28"/>
          <w:szCs w:val="28"/>
        </w:rPr>
        <w:t>g</w:t>
      </w:r>
    </w:p>
    <w:p w:rsidR="00506E7D" w:rsidRDefault="00506E7D" w:rsidP="0063229A">
      <w:pPr>
        <w:pStyle w:val="NormalWeb"/>
        <w:spacing w:before="0" w:beforeAutospacing="0" w:after="0" w:afterAutospacing="0"/>
        <w:rPr>
          <w:color w:val="000000"/>
        </w:rPr>
      </w:pPr>
    </w:p>
    <w:p w:rsidR="00E913DF" w:rsidRDefault="00E04E0A" w:rsidP="0063229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Du mottar dette brevet fordi </w:t>
      </w:r>
      <w:r w:rsidR="00443F20">
        <w:rPr>
          <w:color w:val="000000"/>
        </w:rPr>
        <w:t>du</w:t>
      </w:r>
      <w:r w:rsidR="00582C19">
        <w:rPr>
          <w:color w:val="000000"/>
        </w:rPr>
        <w:t>/dere</w:t>
      </w:r>
      <w:r w:rsidR="00443F20">
        <w:rPr>
          <w:color w:val="000000"/>
        </w:rPr>
        <w:t xml:space="preserve"> er registrert som eier av </w:t>
      </w:r>
      <w:r w:rsidR="000A45A6">
        <w:rPr>
          <w:color w:val="000000"/>
        </w:rPr>
        <w:t xml:space="preserve">oljetank </w:t>
      </w:r>
      <w:r w:rsidR="00582C19">
        <w:rPr>
          <w:color w:val="000000"/>
        </w:rPr>
        <w:t xml:space="preserve">i </w:t>
      </w:r>
      <w:r w:rsidR="00870D34">
        <w:rPr>
          <w:color w:val="000000"/>
        </w:rPr>
        <w:t xml:space="preserve">kommunenes </w:t>
      </w:r>
      <w:r w:rsidR="00582C19">
        <w:rPr>
          <w:color w:val="000000"/>
        </w:rPr>
        <w:t xml:space="preserve"> register</w:t>
      </w:r>
      <w:r>
        <w:rPr>
          <w:color w:val="000000"/>
        </w:rPr>
        <w:t>.</w:t>
      </w:r>
      <w:r w:rsidR="00111612">
        <w:rPr>
          <w:color w:val="000000"/>
        </w:rPr>
        <w:t xml:space="preserve"> Regjeringen vedtok i fjor</w:t>
      </w:r>
      <w:r w:rsidR="00E913DF">
        <w:rPr>
          <w:color w:val="000000"/>
        </w:rPr>
        <w:t xml:space="preserve"> at fyring med fossil olje</w:t>
      </w:r>
      <w:r w:rsidR="00894B2F">
        <w:rPr>
          <w:color w:val="000000"/>
        </w:rPr>
        <w:t xml:space="preserve"> og parafin</w:t>
      </w:r>
      <w:r w:rsidR="00E913DF">
        <w:rPr>
          <w:color w:val="000000"/>
        </w:rPr>
        <w:t xml:space="preserve"> </w:t>
      </w:r>
      <w:r w:rsidR="00E913DF" w:rsidRPr="00582C19">
        <w:rPr>
          <w:color w:val="000000"/>
        </w:rPr>
        <w:t>blir</w:t>
      </w:r>
      <w:r w:rsidR="00E913DF">
        <w:rPr>
          <w:color w:val="000000"/>
        </w:rPr>
        <w:t xml:space="preserve"> forbudt fra 1. januar 2020. </w:t>
      </w:r>
    </w:p>
    <w:p w:rsidR="00E913DF" w:rsidRPr="00484086" w:rsidRDefault="00E913DF" w:rsidP="0063229A">
      <w:pPr>
        <w:pStyle w:val="NormalWeb"/>
        <w:spacing w:before="0" w:beforeAutospacing="0" w:after="0" w:afterAutospacing="0"/>
        <w:rPr>
          <w:b/>
          <w:color w:val="000000"/>
        </w:rPr>
      </w:pPr>
    </w:p>
    <w:p w:rsidR="0063229A" w:rsidRDefault="000A45A6" w:rsidP="0063229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Som et tiltak i prosjektet «Energi og Klima i Sør-Østerdal» </w:t>
      </w:r>
      <w:r w:rsidR="00FE7438">
        <w:rPr>
          <w:color w:val="000000"/>
        </w:rPr>
        <w:t xml:space="preserve">ønsker </w:t>
      </w:r>
      <w:r>
        <w:rPr>
          <w:color w:val="000000"/>
        </w:rPr>
        <w:t xml:space="preserve">kommunene i Sør-Østerdal </w:t>
      </w:r>
      <w:r w:rsidR="00FE7438">
        <w:rPr>
          <w:color w:val="000000"/>
        </w:rPr>
        <w:t xml:space="preserve">å </w:t>
      </w:r>
      <w:r w:rsidR="0063229A">
        <w:rPr>
          <w:color w:val="000000"/>
        </w:rPr>
        <w:t>tilre</w:t>
      </w:r>
      <w:r w:rsidR="004147C2">
        <w:rPr>
          <w:color w:val="000000"/>
        </w:rPr>
        <w:t>ttelegge for trygg og enkel utfasing</w:t>
      </w:r>
      <w:r w:rsidR="001B7B11">
        <w:rPr>
          <w:color w:val="000000"/>
        </w:rPr>
        <w:t xml:space="preserve"> av fossil oljefyring. </w:t>
      </w:r>
      <w:r w:rsidR="00582C19">
        <w:rPr>
          <w:color w:val="000000"/>
        </w:rPr>
        <w:t xml:space="preserve">Derfor inviterer vi </w:t>
      </w:r>
      <w:r w:rsidR="00502F3C">
        <w:rPr>
          <w:color w:val="000000"/>
        </w:rPr>
        <w:t xml:space="preserve">nå </w:t>
      </w:r>
      <w:r w:rsidR="00582C19">
        <w:rPr>
          <w:color w:val="000000"/>
        </w:rPr>
        <w:t>til</w:t>
      </w:r>
      <w:r w:rsidR="001B7B11">
        <w:rPr>
          <w:color w:val="000000"/>
        </w:rPr>
        <w:t xml:space="preserve"> åp</w:t>
      </w:r>
      <w:r>
        <w:rPr>
          <w:color w:val="000000"/>
        </w:rPr>
        <w:t>ent</w:t>
      </w:r>
      <w:r w:rsidR="00582C19">
        <w:rPr>
          <w:color w:val="000000"/>
        </w:rPr>
        <w:t xml:space="preserve"> informasjonsmøte</w:t>
      </w:r>
      <w:r w:rsidR="00502F3C">
        <w:rPr>
          <w:color w:val="000000"/>
        </w:rPr>
        <w:t>. På møte</w:t>
      </w:r>
      <w:r>
        <w:rPr>
          <w:color w:val="000000"/>
        </w:rPr>
        <w:t>t</w:t>
      </w:r>
      <w:r w:rsidR="00502F3C">
        <w:rPr>
          <w:color w:val="000000"/>
        </w:rPr>
        <w:t xml:space="preserve"> </w:t>
      </w:r>
      <w:r w:rsidR="001B7B11">
        <w:rPr>
          <w:color w:val="000000"/>
        </w:rPr>
        <w:t xml:space="preserve">får </w:t>
      </w:r>
      <w:r w:rsidR="00502F3C">
        <w:rPr>
          <w:color w:val="000000"/>
        </w:rPr>
        <w:t xml:space="preserve">du/dere mer informasjon </w:t>
      </w:r>
      <w:r w:rsidR="00582C19">
        <w:rPr>
          <w:color w:val="000000"/>
        </w:rPr>
        <w:t>om hvordan</w:t>
      </w:r>
      <w:r w:rsidR="001B7B11">
        <w:rPr>
          <w:color w:val="000000"/>
        </w:rPr>
        <w:t xml:space="preserve"> dere erstatter fossil oljefyri</w:t>
      </w:r>
      <w:r w:rsidR="00CD02C5">
        <w:rPr>
          <w:color w:val="000000"/>
        </w:rPr>
        <w:t>ng og sanerer oljetanken. Møtet</w:t>
      </w:r>
      <w:r w:rsidR="001B7B11">
        <w:rPr>
          <w:color w:val="000000"/>
        </w:rPr>
        <w:t xml:space="preserve"> blir </w:t>
      </w:r>
      <w:r w:rsidR="00CD02C5" w:rsidRPr="00870D34">
        <w:rPr>
          <w:b/>
        </w:rPr>
        <w:t xml:space="preserve">mandag 7. mai </w:t>
      </w:r>
      <w:r w:rsidRPr="00870D34">
        <w:rPr>
          <w:b/>
        </w:rPr>
        <w:t xml:space="preserve">i kommunehuset </w:t>
      </w:r>
      <w:proofErr w:type="spellStart"/>
      <w:r w:rsidRPr="00870D34">
        <w:rPr>
          <w:b/>
        </w:rPr>
        <w:t>Folkvang</w:t>
      </w:r>
      <w:proofErr w:type="spellEnd"/>
      <w:r w:rsidR="00CD02C5" w:rsidRPr="00870D34">
        <w:rPr>
          <w:b/>
        </w:rPr>
        <w:t xml:space="preserve"> i Elverum</w:t>
      </w:r>
      <w:r w:rsidR="0083491A" w:rsidRPr="00870D34">
        <w:t xml:space="preserve"> </w:t>
      </w:r>
      <w:r w:rsidR="0083491A">
        <w:t>(</w:t>
      </w:r>
      <w:r w:rsidR="00506E7D">
        <w:t xml:space="preserve">se </w:t>
      </w:r>
      <w:r w:rsidR="001B7B11">
        <w:rPr>
          <w:color w:val="000000"/>
        </w:rPr>
        <w:t xml:space="preserve">program </w:t>
      </w:r>
      <w:r w:rsidR="00582C19">
        <w:rPr>
          <w:color w:val="000000"/>
        </w:rPr>
        <w:t>på brevets bakside)</w:t>
      </w:r>
      <w:r w:rsidR="0083491A">
        <w:rPr>
          <w:color w:val="000000"/>
        </w:rPr>
        <w:t>.</w:t>
      </w:r>
    </w:p>
    <w:p w:rsidR="00311E0F" w:rsidRDefault="00311E0F" w:rsidP="0063229A">
      <w:pPr>
        <w:pStyle w:val="NormalWeb"/>
        <w:spacing w:before="0" w:beforeAutospacing="0" w:after="0" w:afterAutospacing="0"/>
        <w:rPr>
          <w:color w:val="000000"/>
        </w:rPr>
      </w:pPr>
    </w:p>
    <w:p w:rsidR="00311E0F" w:rsidRPr="00E913DF" w:rsidRDefault="00311E0F" w:rsidP="0063229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Dersom det er feil i vårt register, og du/dere ikke lenger har </w:t>
      </w:r>
      <w:r w:rsidR="00C7205C">
        <w:rPr>
          <w:color w:val="000000"/>
        </w:rPr>
        <w:t xml:space="preserve">oljetank, </w:t>
      </w:r>
      <w:r>
        <w:rPr>
          <w:color w:val="000000"/>
        </w:rPr>
        <w:t xml:space="preserve">ber vi om at dere gir oss beskjed </w:t>
      </w:r>
      <w:r w:rsidR="00CE5C90">
        <w:rPr>
          <w:color w:val="000000"/>
        </w:rPr>
        <w:t xml:space="preserve">via </w:t>
      </w:r>
      <w:r w:rsidR="00484086">
        <w:rPr>
          <w:color w:val="000000"/>
        </w:rPr>
        <w:t>meldeskjemaet som ligger vedlagt.</w:t>
      </w:r>
    </w:p>
    <w:p w:rsidR="00000092" w:rsidRDefault="00000092" w:rsidP="0063229A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63229A" w:rsidRDefault="0063229A" w:rsidP="0063229A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Fossil oljefyring kan erstattes av fornybar energi</w:t>
      </w:r>
    </w:p>
    <w:p w:rsidR="0063229A" w:rsidRPr="00000092" w:rsidRDefault="00FE7438" w:rsidP="001B7B11">
      <w:pPr>
        <w:pStyle w:val="NormalWeb"/>
        <w:spacing w:before="0" w:beforeAutospacing="0" w:after="0" w:afterAutospacing="0"/>
        <w:rPr>
          <w:color w:val="000000"/>
        </w:rPr>
      </w:pPr>
      <w:r w:rsidRPr="00A00680">
        <w:rPr>
          <w:color w:val="000000" w:themeColor="text1"/>
        </w:rPr>
        <w:t>De</w:t>
      </w:r>
      <w:r w:rsidR="00B43824" w:rsidRPr="00A00680">
        <w:rPr>
          <w:color w:val="000000" w:themeColor="text1"/>
        </w:rPr>
        <w:t>t</w:t>
      </w:r>
      <w:r w:rsidR="00EC21F2">
        <w:rPr>
          <w:color w:val="000000" w:themeColor="text1"/>
        </w:rPr>
        <w:t xml:space="preserve"> finnes </w:t>
      </w:r>
      <w:r w:rsidR="001B7B11">
        <w:rPr>
          <w:color w:val="000000" w:themeColor="text1"/>
        </w:rPr>
        <w:t xml:space="preserve">flere </w:t>
      </w:r>
      <w:r w:rsidR="00EC21F2">
        <w:rPr>
          <w:color w:val="000000" w:themeColor="text1"/>
        </w:rPr>
        <w:t>gode</w:t>
      </w:r>
      <w:r w:rsidRPr="00A00680">
        <w:rPr>
          <w:color w:val="000000" w:themeColor="text1"/>
        </w:rPr>
        <w:t xml:space="preserve"> alt</w:t>
      </w:r>
      <w:r w:rsidR="00CE5C90">
        <w:rPr>
          <w:color w:val="000000" w:themeColor="text1"/>
        </w:rPr>
        <w:t>ernativer til fossil oljefyring, f.eks</w:t>
      </w:r>
      <w:r w:rsidR="0083491A">
        <w:rPr>
          <w:color w:val="000000" w:themeColor="text1"/>
        </w:rPr>
        <w:t>.</w:t>
      </w:r>
      <w:r w:rsidR="00CE5C90">
        <w:rPr>
          <w:color w:val="000000" w:themeColor="text1"/>
        </w:rPr>
        <w:t xml:space="preserve"> varmepumper, bioenergiløsninger eller solenergi.</w:t>
      </w:r>
      <w:r w:rsidR="001B7B11">
        <w:rPr>
          <w:color w:val="000000" w:themeColor="text1"/>
        </w:rPr>
        <w:t xml:space="preserve"> </w:t>
      </w:r>
      <w:r w:rsidR="00CE5C90">
        <w:rPr>
          <w:color w:val="000000" w:themeColor="text1"/>
        </w:rPr>
        <w:t xml:space="preserve">Som regel kan flere alternativer være aktuelle. </w:t>
      </w:r>
      <w:r w:rsidR="00502F3C">
        <w:rPr>
          <w:color w:val="000000" w:themeColor="text1"/>
        </w:rPr>
        <w:t xml:space="preserve">Du </w:t>
      </w:r>
      <w:r w:rsidR="001B7B11">
        <w:rPr>
          <w:color w:val="000000" w:themeColor="text1"/>
        </w:rPr>
        <w:t>får mer informasjon om alternativene på informasjonsmøtet</w:t>
      </w:r>
      <w:r w:rsidR="00CE5C90">
        <w:rPr>
          <w:color w:val="000000" w:themeColor="text1"/>
        </w:rPr>
        <w:t>, og i brosjyren</w:t>
      </w:r>
      <w:r w:rsidR="00B25C38">
        <w:rPr>
          <w:color w:val="000000" w:themeColor="text1"/>
        </w:rPr>
        <w:t xml:space="preserve"> som ligger vedlagt</w:t>
      </w:r>
      <w:r w:rsidR="00CE5C90">
        <w:rPr>
          <w:color w:val="000000" w:themeColor="text1"/>
        </w:rPr>
        <w:t>.</w:t>
      </w:r>
      <w:r w:rsidR="00CE5C90" w:rsidRPr="00A00680">
        <w:rPr>
          <w:color w:val="000000" w:themeColor="text1"/>
        </w:rPr>
        <w:t xml:space="preserve"> </w:t>
      </w:r>
      <w:r w:rsidR="00CE5C90">
        <w:rPr>
          <w:color w:val="000000" w:themeColor="text1"/>
        </w:rPr>
        <w:t xml:space="preserve">Se også </w:t>
      </w:r>
      <w:hyperlink r:id="rId13" w:history="1">
        <w:r w:rsidR="00CE5C90" w:rsidRPr="005D0D6D">
          <w:rPr>
            <w:rStyle w:val="Hyperkobling"/>
          </w:rPr>
          <w:t>www.oljefri.no</w:t>
        </w:r>
      </w:hyperlink>
      <w:r w:rsidR="00CE5C90">
        <w:rPr>
          <w:color w:val="000000" w:themeColor="text1"/>
        </w:rPr>
        <w:t xml:space="preserve"> for informasjon og mulighet til å kontakte kvalitetssikrede installatører. </w:t>
      </w:r>
    </w:p>
    <w:p w:rsidR="0063229A" w:rsidRDefault="0063229A" w:rsidP="0063229A">
      <w:pPr>
        <w:pStyle w:val="NormalWeb"/>
        <w:spacing w:before="0" w:beforeAutospacing="0" w:after="0" w:afterAutospacing="0"/>
      </w:pPr>
    </w:p>
    <w:p w:rsidR="0063229A" w:rsidRDefault="0063229A" w:rsidP="0063229A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Du er ansvarlig for oljetanken</w:t>
      </w:r>
    </w:p>
    <w:p w:rsidR="001B7B11" w:rsidRDefault="0063229A" w:rsidP="0063229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Som </w:t>
      </w:r>
      <w:r w:rsidR="001058AB">
        <w:rPr>
          <w:color w:val="000000"/>
        </w:rPr>
        <w:t>tank</w:t>
      </w:r>
      <w:r>
        <w:rPr>
          <w:color w:val="000000"/>
        </w:rPr>
        <w:t>eier er du ansvarlig for oljetanken og e</w:t>
      </w:r>
      <w:r w:rsidR="004147C2">
        <w:rPr>
          <w:color w:val="000000"/>
        </w:rPr>
        <w:t>v</w:t>
      </w:r>
      <w:r w:rsidR="00502F3C">
        <w:rPr>
          <w:color w:val="000000"/>
        </w:rPr>
        <w:t xml:space="preserve">entuelle lekkasjer. </w:t>
      </w:r>
      <w:r w:rsidR="00894B2F">
        <w:rPr>
          <w:color w:val="000000"/>
        </w:rPr>
        <w:t>Derfor skal o</w:t>
      </w:r>
      <w:r w:rsidR="00ED492B">
        <w:rPr>
          <w:color w:val="000000"/>
        </w:rPr>
        <w:t>ljetanker</w:t>
      </w:r>
      <w:r w:rsidR="005C4A8A">
        <w:rPr>
          <w:color w:val="000000"/>
        </w:rPr>
        <w:t xml:space="preserve"> </w:t>
      </w:r>
      <w:r w:rsidR="001B7B11">
        <w:rPr>
          <w:color w:val="000000"/>
        </w:rPr>
        <w:t xml:space="preserve">kontrolleres jevnlig når de er i bruk. Hvis oljetanken ikke lenger </w:t>
      </w:r>
      <w:r w:rsidR="00070D16">
        <w:rPr>
          <w:color w:val="000000"/>
        </w:rPr>
        <w:t>bruk</w:t>
      </w:r>
      <w:r w:rsidR="00502F3C">
        <w:rPr>
          <w:color w:val="000000"/>
        </w:rPr>
        <w:t>es</w:t>
      </w:r>
      <w:r w:rsidR="00070D16">
        <w:rPr>
          <w:color w:val="000000"/>
        </w:rPr>
        <w:t xml:space="preserve"> </w:t>
      </w:r>
      <w:r w:rsidR="00464152">
        <w:rPr>
          <w:color w:val="000000"/>
        </w:rPr>
        <w:t>skal</w:t>
      </w:r>
      <w:r>
        <w:rPr>
          <w:color w:val="000000"/>
        </w:rPr>
        <w:t xml:space="preserve"> </w:t>
      </w:r>
      <w:r w:rsidR="009448F0">
        <w:rPr>
          <w:color w:val="000000"/>
        </w:rPr>
        <w:t xml:space="preserve">den </w:t>
      </w:r>
      <w:r w:rsidR="001D7B12">
        <w:rPr>
          <w:color w:val="000000"/>
        </w:rPr>
        <w:t>tømmes</w:t>
      </w:r>
      <w:r w:rsidR="009448F0">
        <w:rPr>
          <w:color w:val="000000"/>
        </w:rPr>
        <w:t xml:space="preserve"> for olje og </w:t>
      </w:r>
      <w:r w:rsidR="004147C2">
        <w:rPr>
          <w:color w:val="000000"/>
        </w:rPr>
        <w:t xml:space="preserve">renses. Dette </w:t>
      </w:r>
      <w:r w:rsidR="009448F0">
        <w:rPr>
          <w:color w:val="000000"/>
        </w:rPr>
        <w:t xml:space="preserve">bør </w:t>
      </w:r>
      <w:r w:rsidR="00D65926">
        <w:rPr>
          <w:color w:val="000000"/>
        </w:rPr>
        <w:t xml:space="preserve">gjøres av </w:t>
      </w:r>
      <w:r w:rsidR="009448F0">
        <w:rPr>
          <w:color w:val="000000"/>
        </w:rPr>
        <w:t xml:space="preserve">et </w:t>
      </w:r>
      <w:r w:rsidR="00D65926">
        <w:rPr>
          <w:color w:val="000000"/>
        </w:rPr>
        <w:t xml:space="preserve">kvalifisert firma. </w:t>
      </w:r>
      <w:r>
        <w:rPr>
          <w:color w:val="000000"/>
        </w:rPr>
        <w:t>Deretter</w:t>
      </w:r>
      <w:r w:rsidR="005C4A8A">
        <w:rPr>
          <w:color w:val="000000"/>
        </w:rPr>
        <w:t xml:space="preserve"> sk</w:t>
      </w:r>
      <w:r w:rsidR="009448F0">
        <w:rPr>
          <w:color w:val="000000"/>
        </w:rPr>
        <w:t xml:space="preserve">al </w:t>
      </w:r>
      <w:r w:rsidR="00502F3C">
        <w:rPr>
          <w:color w:val="000000"/>
        </w:rPr>
        <w:t xml:space="preserve">oljetanken </w:t>
      </w:r>
      <w:r w:rsidR="009448F0">
        <w:rPr>
          <w:color w:val="000000"/>
        </w:rPr>
        <w:t>fjernes. K</w:t>
      </w:r>
      <w:r w:rsidR="00464152">
        <w:rPr>
          <w:color w:val="000000"/>
        </w:rPr>
        <w:t xml:space="preserve">ommunen </w:t>
      </w:r>
      <w:r w:rsidR="009448F0">
        <w:rPr>
          <w:color w:val="000000"/>
        </w:rPr>
        <w:t xml:space="preserve">kan, etter søknad, </w:t>
      </w:r>
      <w:r w:rsidR="00464152">
        <w:rPr>
          <w:color w:val="000000"/>
        </w:rPr>
        <w:t xml:space="preserve">gi dispensasjon til </w:t>
      </w:r>
      <w:r w:rsidR="009448F0">
        <w:rPr>
          <w:color w:val="000000"/>
        </w:rPr>
        <w:t>fjerning. Da må t</w:t>
      </w:r>
      <w:r w:rsidR="00502F3C">
        <w:rPr>
          <w:color w:val="000000"/>
        </w:rPr>
        <w:t xml:space="preserve">anken være hel </w:t>
      </w:r>
      <w:r w:rsidR="009448F0">
        <w:rPr>
          <w:color w:val="000000"/>
        </w:rPr>
        <w:t>og ligge utilg</w:t>
      </w:r>
      <w:r w:rsidR="00502F3C">
        <w:rPr>
          <w:color w:val="000000"/>
        </w:rPr>
        <w:t>jengelig</w:t>
      </w:r>
      <w:r w:rsidR="009448F0">
        <w:rPr>
          <w:color w:val="000000"/>
        </w:rPr>
        <w:t>.</w:t>
      </w:r>
      <w:r w:rsidR="00502F3C">
        <w:rPr>
          <w:color w:val="000000"/>
        </w:rPr>
        <w:t xml:space="preserve"> Tanken må likevel renses,</w:t>
      </w:r>
      <w:r w:rsidR="009448F0">
        <w:rPr>
          <w:color w:val="000000"/>
        </w:rPr>
        <w:t xml:space="preserve"> </w:t>
      </w:r>
      <w:r w:rsidR="00502F3C">
        <w:rPr>
          <w:color w:val="000000"/>
        </w:rPr>
        <w:t xml:space="preserve">fylles med rene masser </w:t>
      </w:r>
      <w:r w:rsidR="001B7B11" w:rsidRPr="00B92548">
        <w:rPr>
          <w:color w:val="000000"/>
        </w:rPr>
        <w:t>og sikres mot uønsket påfylling.</w:t>
      </w:r>
      <w:r w:rsidR="00502F3C">
        <w:rPr>
          <w:color w:val="000000"/>
        </w:rPr>
        <w:t xml:space="preserve"> </w:t>
      </w:r>
      <w:r w:rsidR="00311E0F">
        <w:rPr>
          <w:color w:val="000000"/>
        </w:rPr>
        <w:t>Du f</w:t>
      </w:r>
      <w:r w:rsidR="00506E7D">
        <w:rPr>
          <w:color w:val="000000"/>
        </w:rPr>
        <w:t>år</w:t>
      </w:r>
      <w:r w:rsidR="00311E0F">
        <w:rPr>
          <w:color w:val="000000"/>
        </w:rPr>
        <w:t xml:space="preserve"> mer informasjon om dette på informasj</w:t>
      </w:r>
      <w:r w:rsidR="00CE5C90">
        <w:rPr>
          <w:color w:val="000000"/>
        </w:rPr>
        <w:t>onsmøtet og i vedlagte brosjyre.</w:t>
      </w:r>
    </w:p>
    <w:p w:rsidR="00000092" w:rsidRDefault="00000092" w:rsidP="0063229A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058AB" w:rsidRDefault="00EF6EB2" w:rsidP="0063229A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Enova </w:t>
      </w:r>
      <w:r w:rsidR="00484086">
        <w:rPr>
          <w:b/>
          <w:bCs/>
          <w:color w:val="000000"/>
        </w:rPr>
        <w:t>gi</w:t>
      </w:r>
      <w:r w:rsidR="00BF7AA9">
        <w:rPr>
          <w:b/>
          <w:bCs/>
          <w:color w:val="000000"/>
        </w:rPr>
        <w:t>r</w:t>
      </w:r>
      <w:r w:rsidR="00484086">
        <w:rPr>
          <w:b/>
          <w:bCs/>
          <w:color w:val="000000"/>
        </w:rPr>
        <w:t xml:space="preserve"> mest støtte ut 2018</w:t>
      </w:r>
    </w:p>
    <w:p w:rsidR="00E0773E" w:rsidRDefault="00484086" w:rsidP="0063229A">
      <w:pPr>
        <w:pStyle w:val="NormalWeb"/>
        <w:spacing w:before="0" w:beforeAutospacing="0" w:after="0" w:afterAutospacing="0"/>
      </w:pPr>
      <w:r>
        <w:t xml:space="preserve">Enova kan gi deg inntil 50 000,- tilbake ut </w:t>
      </w:r>
      <w:r w:rsidR="00E0773E">
        <w:t>2018 hvis du bytter ut oljekjelen</w:t>
      </w:r>
      <w:r>
        <w:t xml:space="preserve"> </w:t>
      </w:r>
      <w:r w:rsidR="00C7205C">
        <w:t xml:space="preserve">og -tanken </w:t>
      </w:r>
      <w:r>
        <w:t>med en</w:t>
      </w:r>
      <w:r w:rsidR="00C7205C">
        <w:t xml:space="preserve"> av de </w:t>
      </w:r>
      <w:r w:rsidR="00921B6B">
        <w:t>oppvarmings</w:t>
      </w:r>
      <w:r w:rsidR="00C7205C">
        <w:t>løsningene Enova støtter økonomisk</w:t>
      </w:r>
      <w:r>
        <w:t>. Har du ol</w:t>
      </w:r>
      <w:r w:rsidR="00C7205C">
        <w:t xml:space="preserve">jekamin, får du 6 000,- hvis du </w:t>
      </w:r>
      <w:r>
        <w:t>erstatter den med en rentbrennende vedovn, pelletskamin eller luft-til-luft-varmepumpe</w:t>
      </w:r>
      <w:r w:rsidR="00C7205C">
        <w:t xml:space="preserve"> og </w:t>
      </w:r>
      <w:r w:rsidR="00921B6B">
        <w:t xml:space="preserve">samtidig </w:t>
      </w:r>
      <w:r w:rsidR="00C7205C">
        <w:t>sanerer oljetanken</w:t>
      </w:r>
      <w:r>
        <w:t xml:space="preserve">. Støtte til utfasing av oljefyr/oljekamin/fjerning av oljetank halveres i 2019, og avvikles helt når forbudet trer i kraft i 2020. Les mer på </w:t>
      </w:r>
      <w:hyperlink r:id="rId14" w:history="1">
        <w:r w:rsidR="00E0773E" w:rsidRPr="00A039AF">
          <w:rPr>
            <w:rStyle w:val="Hyperkobling"/>
          </w:rPr>
          <w:t>www.enova.no</w:t>
        </w:r>
      </w:hyperlink>
      <w:r w:rsidR="00E0773E">
        <w:t xml:space="preserve">. </w:t>
      </w:r>
      <w:r>
        <w:t xml:space="preserve"> </w:t>
      </w:r>
    </w:p>
    <w:p w:rsidR="00E0773E" w:rsidRDefault="00E0773E" w:rsidP="0063229A">
      <w:pPr>
        <w:pStyle w:val="NormalWeb"/>
        <w:spacing w:before="0" w:beforeAutospacing="0" w:after="0" w:afterAutospacing="0"/>
      </w:pPr>
    </w:p>
    <w:p w:rsidR="00506E7D" w:rsidRDefault="00506E7D" w:rsidP="0063229A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894B2F" w:rsidRDefault="00CE5C90" w:rsidP="0063229A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Vennlig hilsen</w:t>
      </w:r>
    </w:p>
    <w:p w:rsidR="00CE5C90" w:rsidRPr="00C7205C" w:rsidRDefault="00CE5C90" w:rsidP="0063229A">
      <w:pPr>
        <w:pStyle w:val="NormalWeb"/>
        <w:spacing w:before="0" w:beforeAutospacing="0" w:after="0" w:afterAutospacing="0"/>
        <w:rPr>
          <w:b/>
          <w:bCs/>
          <w:color w:val="FF0000"/>
        </w:rPr>
      </w:pPr>
    </w:p>
    <w:p w:rsidR="00CE5C90" w:rsidRPr="00870D34" w:rsidRDefault="008E2D06" w:rsidP="0063229A">
      <w:pPr>
        <w:pStyle w:val="NormalWeb"/>
        <w:spacing w:before="0" w:beforeAutospacing="0" w:after="0" w:afterAutospacing="0"/>
        <w:rPr>
          <w:b/>
          <w:bCs/>
        </w:rPr>
      </w:pPr>
      <w:r w:rsidRPr="00870D34">
        <w:rPr>
          <w:b/>
          <w:bCs/>
        </w:rPr>
        <w:t>Regionrådet for Sør-Østerdal</w:t>
      </w:r>
    </w:p>
    <w:p w:rsidR="00502F3C" w:rsidRDefault="008E2D06" w:rsidP="0063229A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870D34">
        <w:rPr>
          <w:b/>
          <w:bCs/>
        </w:rPr>
        <w:t>Prosjektet «Energi og Klima i Sør-Østerdal»</w:t>
      </w:r>
    </w:p>
    <w:p w:rsidR="00502F3C" w:rsidRDefault="00502F3C" w:rsidP="0063229A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870D34" w:rsidRDefault="00870D34" w:rsidP="0063229A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502F3C" w:rsidRDefault="00E0773E" w:rsidP="0063229A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Program informasjonsmøte:</w:t>
      </w:r>
    </w:p>
    <w:p w:rsidR="00A0765E" w:rsidRDefault="00A0765E" w:rsidP="00561230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B25C38" w:rsidRPr="00870D34" w:rsidRDefault="00CE5C90" w:rsidP="00561230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70D34">
        <w:rPr>
          <w:b/>
          <w:color w:val="000000"/>
          <w:sz w:val="28"/>
          <w:szCs w:val="28"/>
        </w:rPr>
        <w:t>Hvordan erstatte oljefyring med fornybar energi?</w:t>
      </w:r>
    </w:p>
    <w:p w:rsidR="00921B6B" w:rsidRDefault="00921B6B" w:rsidP="00561230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561230" w:rsidRDefault="00561230" w:rsidP="00561230">
      <w:pPr>
        <w:pStyle w:val="NormalWeb"/>
        <w:spacing w:before="0" w:beforeAutospacing="0" w:after="0" w:afterAutospacing="0"/>
        <w:rPr>
          <w:iCs/>
          <w:color w:val="000000"/>
        </w:rPr>
      </w:pPr>
      <w:r w:rsidRPr="00B25C38">
        <w:rPr>
          <w:iCs/>
          <w:color w:val="000000"/>
        </w:rPr>
        <w:t>Møte</w:t>
      </w:r>
      <w:r w:rsidR="00506E7D">
        <w:rPr>
          <w:iCs/>
          <w:color w:val="000000"/>
        </w:rPr>
        <w:t>t</w:t>
      </w:r>
      <w:r w:rsidRPr="00B25C38">
        <w:rPr>
          <w:iCs/>
          <w:color w:val="000000"/>
        </w:rPr>
        <w:t xml:space="preserve"> </w:t>
      </w:r>
      <w:r w:rsidR="00506E7D">
        <w:rPr>
          <w:iCs/>
          <w:color w:val="000000"/>
        </w:rPr>
        <w:t>passer</w:t>
      </w:r>
      <w:r w:rsidRPr="00B25C38">
        <w:rPr>
          <w:iCs/>
          <w:color w:val="000000"/>
        </w:rPr>
        <w:t xml:space="preserve"> for alle so</w:t>
      </w:r>
      <w:r w:rsidR="00B25C38">
        <w:rPr>
          <w:iCs/>
          <w:color w:val="000000"/>
        </w:rPr>
        <w:t xml:space="preserve">m ønsker å erstatte oljefyring </w:t>
      </w:r>
      <w:r w:rsidRPr="00B25C38">
        <w:rPr>
          <w:iCs/>
          <w:color w:val="000000"/>
        </w:rPr>
        <w:t>eller vil ha mer informasjon om fornybare oppvarmingsløsninger, den nedgravde oljetanken, eller økonomiske støtteordninge</w:t>
      </w:r>
      <w:r w:rsidR="00B25C38">
        <w:rPr>
          <w:iCs/>
          <w:color w:val="000000"/>
        </w:rPr>
        <w:t>r</w:t>
      </w:r>
      <w:r w:rsidR="00921B6B">
        <w:rPr>
          <w:iCs/>
          <w:color w:val="000000"/>
        </w:rPr>
        <w:t>.</w:t>
      </w:r>
    </w:p>
    <w:p w:rsidR="00E0773E" w:rsidRDefault="00E0773E" w:rsidP="00E0773E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E0773E" w:rsidRDefault="00E0773E" w:rsidP="00E0773E">
      <w:pPr>
        <w:pStyle w:val="NormalWeb"/>
        <w:spacing w:before="0" w:beforeAutospacing="0" w:after="0" w:afterAutospacing="0"/>
        <w:rPr>
          <w:iCs/>
          <w:color w:val="000000"/>
        </w:rPr>
      </w:pPr>
      <w:r w:rsidRPr="008E2D06">
        <w:rPr>
          <w:b/>
          <w:iCs/>
          <w:color w:val="000000"/>
        </w:rPr>
        <w:t>Tid:</w:t>
      </w:r>
      <w:r w:rsidR="008E2D06">
        <w:rPr>
          <w:iCs/>
          <w:color w:val="000000"/>
        </w:rPr>
        <w:tab/>
      </w:r>
      <w:r w:rsidR="008E2D06" w:rsidRPr="00870D34">
        <w:rPr>
          <w:b/>
          <w:iCs/>
          <w:color w:val="000000"/>
        </w:rPr>
        <w:t>Mandag 7. mai kl. 18</w:t>
      </w:r>
      <w:r w:rsidR="00506E7D" w:rsidRPr="00870D34">
        <w:rPr>
          <w:b/>
          <w:iCs/>
          <w:color w:val="000000"/>
        </w:rPr>
        <w:t>:30 – 20:30</w:t>
      </w:r>
    </w:p>
    <w:p w:rsidR="00870D34" w:rsidRDefault="00870D34" w:rsidP="008E2D06">
      <w:pPr>
        <w:pStyle w:val="NormalWeb"/>
        <w:spacing w:before="0" w:beforeAutospacing="0" w:after="0" w:afterAutospacing="0"/>
        <w:ind w:left="705" w:hanging="705"/>
        <w:rPr>
          <w:b/>
          <w:iCs/>
          <w:color w:val="000000"/>
        </w:rPr>
      </w:pPr>
    </w:p>
    <w:p w:rsidR="00E0773E" w:rsidRDefault="00E0773E" w:rsidP="008E2D06">
      <w:pPr>
        <w:pStyle w:val="NormalWeb"/>
        <w:spacing w:before="0" w:beforeAutospacing="0" w:after="0" w:afterAutospacing="0"/>
        <w:ind w:left="705" w:hanging="705"/>
        <w:rPr>
          <w:iCs/>
          <w:color w:val="000000"/>
        </w:rPr>
      </w:pPr>
      <w:r w:rsidRPr="008E2D06">
        <w:rPr>
          <w:b/>
          <w:iCs/>
          <w:color w:val="000000"/>
        </w:rPr>
        <w:t>Sted:</w:t>
      </w:r>
      <w:r w:rsidR="008E2D06">
        <w:rPr>
          <w:iCs/>
          <w:color w:val="000000"/>
        </w:rPr>
        <w:tab/>
      </w:r>
      <w:r w:rsidR="008E2D06" w:rsidRPr="00870D34">
        <w:rPr>
          <w:b/>
          <w:iCs/>
          <w:color w:val="000000"/>
        </w:rPr>
        <w:t xml:space="preserve">Kommunehuset </w:t>
      </w:r>
      <w:proofErr w:type="spellStart"/>
      <w:r w:rsidR="008E2D06" w:rsidRPr="00870D34">
        <w:rPr>
          <w:b/>
          <w:iCs/>
          <w:color w:val="000000"/>
        </w:rPr>
        <w:t>Folkvang</w:t>
      </w:r>
      <w:proofErr w:type="spellEnd"/>
      <w:r w:rsidR="008E2D06" w:rsidRPr="00870D34">
        <w:rPr>
          <w:b/>
          <w:iCs/>
          <w:color w:val="000000"/>
        </w:rPr>
        <w:t xml:space="preserve">, auditoriet, </w:t>
      </w:r>
      <w:proofErr w:type="spellStart"/>
      <w:r w:rsidR="008E2D06" w:rsidRPr="00870D34">
        <w:rPr>
          <w:b/>
          <w:iCs/>
          <w:color w:val="000000"/>
        </w:rPr>
        <w:t>Lærerskolealéen</w:t>
      </w:r>
      <w:proofErr w:type="spellEnd"/>
      <w:r w:rsidR="008E2D06" w:rsidRPr="00870D34">
        <w:rPr>
          <w:b/>
          <w:iCs/>
          <w:color w:val="000000"/>
        </w:rPr>
        <w:t xml:space="preserve"> 1</w:t>
      </w:r>
      <w:r w:rsidR="00921B6B">
        <w:rPr>
          <w:b/>
          <w:iCs/>
          <w:color w:val="000000"/>
        </w:rPr>
        <w:t xml:space="preserve">, </w:t>
      </w:r>
      <w:r w:rsidR="008E2D06" w:rsidRPr="00870D34">
        <w:rPr>
          <w:b/>
          <w:iCs/>
          <w:color w:val="000000"/>
        </w:rPr>
        <w:t xml:space="preserve"> </w:t>
      </w:r>
      <w:r w:rsidR="00921B6B" w:rsidRPr="00921B6B">
        <w:rPr>
          <w:b/>
          <w:iCs/>
          <w:color w:val="000000"/>
        </w:rPr>
        <w:t xml:space="preserve">2408 Elverum </w:t>
      </w:r>
      <w:r w:rsidR="008E2D06" w:rsidRPr="00870D34">
        <w:rPr>
          <w:b/>
          <w:iCs/>
          <w:color w:val="000000"/>
        </w:rPr>
        <w:t>(hovedinngang servicekontoret)</w:t>
      </w:r>
    </w:p>
    <w:p w:rsidR="00E0773E" w:rsidRDefault="00E0773E" w:rsidP="00E0773E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E0773E" w:rsidRDefault="00E0773E" w:rsidP="00E0773E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Velkommen</w:t>
      </w:r>
    </w:p>
    <w:p w:rsidR="00604044" w:rsidRDefault="008E2D06" w:rsidP="00E0773E">
      <w:pPr>
        <w:pStyle w:val="NormalWeb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 xml:space="preserve">v/ prosjektleder </w:t>
      </w:r>
      <w:r w:rsidRPr="008E2D06">
        <w:rPr>
          <w:i/>
          <w:color w:val="000000"/>
        </w:rPr>
        <w:t>«Energi og Klima i Sør-Østerdal»</w:t>
      </w:r>
    </w:p>
    <w:p w:rsidR="008E2D06" w:rsidRDefault="008E2D06" w:rsidP="00E0773E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FB1DD9" w:rsidRDefault="00C7205C" w:rsidP="00E0773E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Hva er problemet med fossil oljefyring?</w:t>
      </w:r>
    </w:p>
    <w:p w:rsidR="00604044" w:rsidRPr="00604044" w:rsidRDefault="00604044" w:rsidP="00E0773E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604044">
        <w:rPr>
          <w:i/>
          <w:iCs/>
          <w:color w:val="000000"/>
        </w:rPr>
        <w:t>Kristin Hildre Rørvik, fagrådgiver Naturvernforbundet</w:t>
      </w:r>
    </w:p>
    <w:p w:rsidR="00C7205C" w:rsidRDefault="00C7205C" w:rsidP="00E0773E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C7205C" w:rsidRDefault="00C7205C" w:rsidP="00E0773E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Oljetanker – risiko og ansvar</w:t>
      </w:r>
    </w:p>
    <w:p w:rsidR="00C7205C" w:rsidRPr="00604044" w:rsidRDefault="00604044" w:rsidP="00E0773E">
      <w:pPr>
        <w:pStyle w:val="NormalWeb"/>
        <w:spacing w:before="0" w:beforeAutospacing="0" w:after="0" w:afterAutospacing="0"/>
        <w:rPr>
          <w:i/>
          <w:iCs/>
          <w:color w:val="000000"/>
        </w:rPr>
      </w:pPr>
      <w:r w:rsidRPr="00604044">
        <w:rPr>
          <w:i/>
          <w:color w:val="000000"/>
        </w:rPr>
        <w:t>Fred Nilsen, Fagsjef skadeforebygging, Sparebank 1</w:t>
      </w:r>
    </w:p>
    <w:p w:rsidR="00604044" w:rsidRDefault="00604044" w:rsidP="00E0773E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C7205C" w:rsidRDefault="00604044" w:rsidP="00E0773E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Fornybare alternativer</w:t>
      </w:r>
    </w:p>
    <w:p w:rsidR="00FB1DD9" w:rsidRPr="00FB1DD9" w:rsidRDefault="00604044" w:rsidP="00E0773E">
      <w:pPr>
        <w:pStyle w:val="NormalWeb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Knut Olav Knudsen, daglig leder, </w:t>
      </w:r>
      <w:r w:rsidR="00FB1DD9" w:rsidRPr="00FB1DD9">
        <w:rPr>
          <w:i/>
          <w:iCs/>
          <w:color w:val="000000"/>
        </w:rPr>
        <w:t>Norsk Varmeteknisk forening</w:t>
      </w:r>
    </w:p>
    <w:p w:rsidR="00C7205C" w:rsidRDefault="00C7205C" w:rsidP="00E0773E">
      <w:pPr>
        <w:pStyle w:val="NormalWeb"/>
        <w:spacing w:before="0" w:beforeAutospacing="0" w:after="0" w:afterAutospacing="0"/>
        <w:rPr>
          <w:iCs/>
          <w:color w:val="000000"/>
        </w:rPr>
      </w:pPr>
    </w:p>
    <w:p w:rsidR="00502F3C" w:rsidRDefault="00C7205C" w:rsidP="0063229A">
      <w:pPr>
        <w:pStyle w:val="NormalWeb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Økonomiske støtteordninger</w:t>
      </w:r>
    </w:p>
    <w:p w:rsidR="007938DB" w:rsidRDefault="007938DB" w:rsidP="007938DB">
      <w:pPr>
        <w:pStyle w:val="NormalWeb"/>
        <w:spacing w:before="0" w:beforeAutospacing="0" w:after="0" w:afterAutospacing="0"/>
        <w:rPr>
          <w:bCs/>
          <w:i/>
          <w:color w:val="000000"/>
        </w:rPr>
      </w:pPr>
      <w:r w:rsidRPr="007938DB">
        <w:rPr>
          <w:bCs/>
          <w:i/>
          <w:color w:val="000000"/>
        </w:rPr>
        <w:t>Presentasjon av Enovas tilskuddsordning ved Naturvernforbundet</w:t>
      </w:r>
    </w:p>
    <w:p w:rsidR="0063229A" w:rsidRPr="00EC21F2" w:rsidRDefault="004147C2" w:rsidP="00EC21F2">
      <w:pPr>
        <w:pStyle w:val="NormalWeb"/>
        <w:rPr>
          <w:color w:val="000000"/>
        </w:rPr>
      </w:pPr>
      <w:r>
        <w:rPr>
          <w:color w:val="000000"/>
        </w:rPr>
        <w:t>Før og etter</w:t>
      </w:r>
      <w:r w:rsidR="0063229A">
        <w:rPr>
          <w:color w:val="000000"/>
        </w:rPr>
        <w:t xml:space="preserve"> </w:t>
      </w:r>
      <w:r w:rsidR="00D65926">
        <w:rPr>
          <w:color w:val="000000"/>
        </w:rPr>
        <w:t>programmet kan du besøke bedrifts</w:t>
      </w:r>
      <w:r w:rsidR="0063229A">
        <w:rPr>
          <w:color w:val="000000"/>
        </w:rPr>
        <w:t>stands, og diskutere konkrete løsninger for din bolig</w:t>
      </w:r>
      <w:r>
        <w:rPr>
          <w:color w:val="000000"/>
        </w:rPr>
        <w:t xml:space="preserve"> med lokale energispesialister. Da er</w:t>
      </w:r>
      <w:r w:rsidR="0063229A">
        <w:rPr>
          <w:color w:val="000000"/>
        </w:rPr>
        <w:t xml:space="preserve"> det også anledning til å stille spørsmål til innledere. De</w:t>
      </w:r>
      <w:r w:rsidR="00561230">
        <w:rPr>
          <w:color w:val="000000"/>
        </w:rPr>
        <w:t>t blir lett bevertning på møte</w:t>
      </w:r>
      <w:r w:rsidR="0083491A">
        <w:rPr>
          <w:color w:val="000000"/>
        </w:rPr>
        <w:t>t</w:t>
      </w:r>
      <w:r w:rsidR="00561230">
        <w:rPr>
          <w:color w:val="000000"/>
        </w:rPr>
        <w:t>.</w:t>
      </w:r>
    </w:p>
    <w:p w:rsidR="00B25C38" w:rsidRPr="00B25C38" w:rsidRDefault="00B25C38" w:rsidP="0063229A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Finn mer informasjon</w:t>
      </w:r>
    </w:p>
    <w:p w:rsidR="00B25C38" w:rsidRDefault="00B25C38" w:rsidP="00406AB1">
      <w:pPr>
        <w:pStyle w:val="NormalWeb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Du finner mer informasjon om disse temaene på</w:t>
      </w:r>
      <w:r w:rsidR="001106FC">
        <w:rPr>
          <w:bCs/>
          <w:color w:val="000000"/>
        </w:rPr>
        <w:t xml:space="preserve"> kommunenes nettsider og på</w:t>
      </w:r>
      <w:r>
        <w:rPr>
          <w:color w:val="000000"/>
        </w:rPr>
        <w:t xml:space="preserve">: </w:t>
      </w:r>
      <w:hyperlink r:id="rId15" w:history="1">
        <w:r w:rsidRPr="005D0D6D">
          <w:rPr>
            <w:rStyle w:val="Hyperkobling"/>
          </w:rPr>
          <w:t>www.enova.no</w:t>
        </w:r>
      </w:hyperlink>
      <w:r>
        <w:rPr>
          <w:color w:val="000000"/>
        </w:rPr>
        <w:t xml:space="preserve">, </w:t>
      </w:r>
      <w:hyperlink r:id="rId16" w:history="1">
        <w:r w:rsidRPr="005D0D6D">
          <w:rPr>
            <w:rStyle w:val="Hyperkobling"/>
          </w:rPr>
          <w:t>www.oljefri.no</w:t>
        </w:r>
      </w:hyperlink>
      <w:r>
        <w:rPr>
          <w:color w:val="000000"/>
        </w:rPr>
        <w:t>,</w:t>
      </w:r>
    </w:p>
    <w:p w:rsidR="00B25C38" w:rsidRDefault="00B25C38" w:rsidP="00406AB1">
      <w:pPr>
        <w:pStyle w:val="NormalWeb"/>
        <w:spacing w:before="0" w:beforeAutospacing="0" w:after="0" w:afterAutospacing="0"/>
        <w:rPr>
          <w:color w:val="000000"/>
        </w:rPr>
      </w:pPr>
    </w:p>
    <w:p w:rsidR="00406AB1" w:rsidRPr="00B25C38" w:rsidRDefault="00A00680" w:rsidP="00406AB1">
      <w:pPr>
        <w:pStyle w:val="NormalWeb"/>
        <w:spacing w:before="0" w:beforeAutospacing="0" w:after="0" w:afterAutospacing="0"/>
      </w:pPr>
      <w:r>
        <w:rPr>
          <w:color w:val="000000"/>
        </w:rPr>
        <w:t>Få tips til flere energismarte tiltak i boligen din på</w:t>
      </w:r>
      <w:r w:rsidR="00406AB1">
        <w:rPr>
          <w:color w:val="000000"/>
        </w:rPr>
        <w:t xml:space="preserve"> </w:t>
      </w:r>
      <w:hyperlink r:id="rId17" w:history="1">
        <w:r w:rsidR="00406AB1" w:rsidRPr="005E771E">
          <w:rPr>
            <w:rStyle w:val="Hyperkobling"/>
          </w:rPr>
          <w:t>energismart.no</w:t>
        </w:r>
      </w:hyperlink>
      <w:r w:rsidR="00B25C38">
        <w:rPr>
          <w:color w:val="000000"/>
        </w:rPr>
        <w:t xml:space="preserve"> og </w:t>
      </w:r>
      <w:hyperlink r:id="rId18" w:history="1">
        <w:r w:rsidR="00B25C38" w:rsidRPr="005D0D6D">
          <w:rPr>
            <w:rStyle w:val="Hyperkobling"/>
          </w:rPr>
          <w:t>www.energiportalen.no</w:t>
        </w:r>
      </w:hyperlink>
      <w:r w:rsidR="00B25C38">
        <w:rPr>
          <w:color w:val="000000"/>
        </w:rPr>
        <w:t xml:space="preserve"> </w:t>
      </w:r>
    </w:p>
    <w:p w:rsidR="0063229A" w:rsidRDefault="0063229A" w:rsidP="0063229A">
      <w:pPr>
        <w:pStyle w:val="NormalWeb"/>
        <w:spacing w:before="0" w:beforeAutospacing="0" w:after="0" w:afterAutospacing="0"/>
      </w:pPr>
    </w:p>
    <w:p w:rsidR="00915411" w:rsidRDefault="00915411" w:rsidP="0091541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720CC9" w:rsidRPr="007142BB" w:rsidRDefault="00915411" w:rsidP="005C4A8A">
      <w:r>
        <w:rPr>
          <w:rFonts w:ascii="Times New Roman" w:hAnsi="Times New Roman"/>
          <w:sz w:val="24"/>
          <w:szCs w:val="24"/>
        </w:rPr>
        <w:t xml:space="preserve">  </w:t>
      </w:r>
      <w:r w:rsidR="00967484">
        <w:rPr>
          <w:rFonts w:ascii="Times New Roman" w:hAnsi="Times New Roman"/>
          <w:sz w:val="24"/>
          <w:szCs w:val="24"/>
        </w:rPr>
        <w:t xml:space="preserve">            </w:t>
      </w:r>
    </w:p>
    <w:sectPr w:rsidR="00720CC9" w:rsidRPr="007142BB" w:rsidSect="000E1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17" w:rsidRDefault="00911117" w:rsidP="00214A48">
      <w:r>
        <w:separator/>
      </w:r>
    </w:p>
  </w:endnote>
  <w:endnote w:type="continuationSeparator" w:id="0">
    <w:p w:rsidR="00911117" w:rsidRDefault="00911117" w:rsidP="0021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17" w:rsidRDefault="00911117" w:rsidP="00214A48">
      <w:r>
        <w:separator/>
      </w:r>
    </w:p>
  </w:footnote>
  <w:footnote w:type="continuationSeparator" w:id="0">
    <w:p w:rsidR="00911117" w:rsidRDefault="00911117" w:rsidP="0021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7D10"/>
    <w:multiLevelType w:val="hybridMultilevel"/>
    <w:tmpl w:val="15E0B960"/>
    <w:lvl w:ilvl="0" w:tplc="A864952A">
      <w:start w:val="3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722E3"/>
    <w:multiLevelType w:val="hybridMultilevel"/>
    <w:tmpl w:val="43C64FB0"/>
    <w:lvl w:ilvl="0" w:tplc="CC625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E465B"/>
    <w:multiLevelType w:val="hybridMultilevel"/>
    <w:tmpl w:val="F838294E"/>
    <w:lvl w:ilvl="0" w:tplc="F75E97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6FA169C"/>
    <w:multiLevelType w:val="hybridMultilevel"/>
    <w:tmpl w:val="B4000D56"/>
    <w:lvl w:ilvl="0" w:tplc="7264E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D3FD1"/>
    <w:multiLevelType w:val="hybridMultilevel"/>
    <w:tmpl w:val="71D6B23E"/>
    <w:lvl w:ilvl="0" w:tplc="2D80F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5513B"/>
    <w:multiLevelType w:val="hybridMultilevel"/>
    <w:tmpl w:val="9252D058"/>
    <w:lvl w:ilvl="0" w:tplc="CC625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lje Østerbø">
    <w15:presenceInfo w15:providerId="AD" w15:userId="S-1-5-21-253430545-3404434683-3762465250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DE"/>
    <w:rsid w:val="00000009"/>
    <w:rsid w:val="00000092"/>
    <w:rsid w:val="00002B42"/>
    <w:rsid w:val="00010AEB"/>
    <w:rsid w:val="00023A50"/>
    <w:rsid w:val="00026107"/>
    <w:rsid w:val="000307EA"/>
    <w:rsid w:val="000316D3"/>
    <w:rsid w:val="00033271"/>
    <w:rsid w:val="00035881"/>
    <w:rsid w:val="0003681D"/>
    <w:rsid w:val="00037674"/>
    <w:rsid w:val="00037719"/>
    <w:rsid w:val="0004077D"/>
    <w:rsid w:val="00055AB2"/>
    <w:rsid w:val="00063C0E"/>
    <w:rsid w:val="00066FBE"/>
    <w:rsid w:val="00070D16"/>
    <w:rsid w:val="00070F32"/>
    <w:rsid w:val="00073CD1"/>
    <w:rsid w:val="00074830"/>
    <w:rsid w:val="000875BA"/>
    <w:rsid w:val="000906B6"/>
    <w:rsid w:val="000958A3"/>
    <w:rsid w:val="000A1CBC"/>
    <w:rsid w:val="000A45A6"/>
    <w:rsid w:val="000C2B1D"/>
    <w:rsid w:val="000D2461"/>
    <w:rsid w:val="000D3C85"/>
    <w:rsid w:val="000E08FF"/>
    <w:rsid w:val="000E0F40"/>
    <w:rsid w:val="000E1CE8"/>
    <w:rsid w:val="000E1ED0"/>
    <w:rsid w:val="000E3C3E"/>
    <w:rsid w:val="000E50AE"/>
    <w:rsid w:val="000E5AA4"/>
    <w:rsid w:val="000F2F5E"/>
    <w:rsid w:val="000F6798"/>
    <w:rsid w:val="0010393F"/>
    <w:rsid w:val="001058AB"/>
    <w:rsid w:val="001106FC"/>
    <w:rsid w:val="00110B32"/>
    <w:rsid w:val="00111612"/>
    <w:rsid w:val="001140ED"/>
    <w:rsid w:val="001167E3"/>
    <w:rsid w:val="0012078F"/>
    <w:rsid w:val="00121403"/>
    <w:rsid w:val="00150B7F"/>
    <w:rsid w:val="0015744A"/>
    <w:rsid w:val="001777BF"/>
    <w:rsid w:val="00182B55"/>
    <w:rsid w:val="00187D62"/>
    <w:rsid w:val="00192940"/>
    <w:rsid w:val="001944DE"/>
    <w:rsid w:val="00195D38"/>
    <w:rsid w:val="001A1EAB"/>
    <w:rsid w:val="001A2EF4"/>
    <w:rsid w:val="001A31F6"/>
    <w:rsid w:val="001A48C6"/>
    <w:rsid w:val="001A660F"/>
    <w:rsid w:val="001B0116"/>
    <w:rsid w:val="001B2D93"/>
    <w:rsid w:val="001B7B11"/>
    <w:rsid w:val="001B7B95"/>
    <w:rsid w:val="001C3444"/>
    <w:rsid w:val="001D7B12"/>
    <w:rsid w:val="001E23A2"/>
    <w:rsid w:val="001E3402"/>
    <w:rsid w:val="001F333A"/>
    <w:rsid w:val="002005FC"/>
    <w:rsid w:val="00200D22"/>
    <w:rsid w:val="00201A8A"/>
    <w:rsid w:val="00204239"/>
    <w:rsid w:val="00214A48"/>
    <w:rsid w:val="0022049C"/>
    <w:rsid w:val="00226239"/>
    <w:rsid w:val="0023017E"/>
    <w:rsid w:val="00232F6B"/>
    <w:rsid w:val="00240E68"/>
    <w:rsid w:val="0024139E"/>
    <w:rsid w:val="00257C26"/>
    <w:rsid w:val="002634F8"/>
    <w:rsid w:val="00265A50"/>
    <w:rsid w:val="00274A48"/>
    <w:rsid w:val="0028718B"/>
    <w:rsid w:val="00287377"/>
    <w:rsid w:val="00295577"/>
    <w:rsid w:val="00295E96"/>
    <w:rsid w:val="00297510"/>
    <w:rsid w:val="002B05AA"/>
    <w:rsid w:val="002C0E06"/>
    <w:rsid w:val="002C2478"/>
    <w:rsid w:val="002C65D0"/>
    <w:rsid w:val="002C6C8A"/>
    <w:rsid w:val="002D3ABF"/>
    <w:rsid w:val="002E032F"/>
    <w:rsid w:val="002F1A50"/>
    <w:rsid w:val="002F3DC0"/>
    <w:rsid w:val="002F56C3"/>
    <w:rsid w:val="0030088D"/>
    <w:rsid w:val="003119B9"/>
    <w:rsid w:val="00311C01"/>
    <w:rsid w:val="00311E0F"/>
    <w:rsid w:val="00321B90"/>
    <w:rsid w:val="003317BB"/>
    <w:rsid w:val="00335D95"/>
    <w:rsid w:val="00336E17"/>
    <w:rsid w:val="003402FD"/>
    <w:rsid w:val="00343713"/>
    <w:rsid w:val="00345937"/>
    <w:rsid w:val="003462ED"/>
    <w:rsid w:val="003528DA"/>
    <w:rsid w:val="00356583"/>
    <w:rsid w:val="003614A8"/>
    <w:rsid w:val="00363FE7"/>
    <w:rsid w:val="003673B1"/>
    <w:rsid w:val="003674E6"/>
    <w:rsid w:val="003731B6"/>
    <w:rsid w:val="0037644B"/>
    <w:rsid w:val="00376FD7"/>
    <w:rsid w:val="00377B0B"/>
    <w:rsid w:val="003841E7"/>
    <w:rsid w:val="00386851"/>
    <w:rsid w:val="00396747"/>
    <w:rsid w:val="003A640D"/>
    <w:rsid w:val="003C68DF"/>
    <w:rsid w:val="003D6D91"/>
    <w:rsid w:val="003E2B9B"/>
    <w:rsid w:val="003E6A14"/>
    <w:rsid w:val="003F5D2A"/>
    <w:rsid w:val="00401252"/>
    <w:rsid w:val="00406AB1"/>
    <w:rsid w:val="00410A24"/>
    <w:rsid w:val="00411EA2"/>
    <w:rsid w:val="004147C2"/>
    <w:rsid w:val="0042641A"/>
    <w:rsid w:val="00436689"/>
    <w:rsid w:val="00441C1D"/>
    <w:rsid w:val="00443F20"/>
    <w:rsid w:val="00444915"/>
    <w:rsid w:val="004602DB"/>
    <w:rsid w:val="00462FAF"/>
    <w:rsid w:val="00464152"/>
    <w:rsid w:val="00473D8E"/>
    <w:rsid w:val="00474C9F"/>
    <w:rsid w:val="00475C28"/>
    <w:rsid w:val="00484086"/>
    <w:rsid w:val="00497F6E"/>
    <w:rsid w:val="004A38C0"/>
    <w:rsid w:val="004A6E2B"/>
    <w:rsid w:val="004C7F72"/>
    <w:rsid w:val="004D1182"/>
    <w:rsid w:val="004D72F7"/>
    <w:rsid w:val="004E62BB"/>
    <w:rsid w:val="004E6B71"/>
    <w:rsid w:val="004F5F4A"/>
    <w:rsid w:val="005019F0"/>
    <w:rsid w:val="00502F3C"/>
    <w:rsid w:val="00506E7D"/>
    <w:rsid w:val="00514517"/>
    <w:rsid w:val="00526AE8"/>
    <w:rsid w:val="00534A96"/>
    <w:rsid w:val="0054278C"/>
    <w:rsid w:val="005437E9"/>
    <w:rsid w:val="0055314C"/>
    <w:rsid w:val="00561230"/>
    <w:rsid w:val="0057200A"/>
    <w:rsid w:val="005779A3"/>
    <w:rsid w:val="00582C19"/>
    <w:rsid w:val="005871B5"/>
    <w:rsid w:val="00590F27"/>
    <w:rsid w:val="00591984"/>
    <w:rsid w:val="00592EEC"/>
    <w:rsid w:val="005961D6"/>
    <w:rsid w:val="005A3ABE"/>
    <w:rsid w:val="005A580B"/>
    <w:rsid w:val="005A6932"/>
    <w:rsid w:val="005B60BC"/>
    <w:rsid w:val="005B60FB"/>
    <w:rsid w:val="005C060C"/>
    <w:rsid w:val="005C1C8F"/>
    <w:rsid w:val="005C4A8A"/>
    <w:rsid w:val="005D12DF"/>
    <w:rsid w:val="005E3701"/>
    <w:rsid w:val="005E73C1"/>
    <w:rsid w:val="005F0309"/>
    <w:rsid w:val="005F43D0"/>
    <w:rsid w:val="005F6976"/>
    <w:rsid w:val="005F7A6D"/>
    <w:rsid w:val="00602C73"/>
    <w:rsid w:val="00604044"/>
    <w:rsid w:val="00623EE7"/>
    <w:rsid w:val="00627ECB"/>
    <w:rsid w:val="0063229A"/>
    <w:rsid w:val="00636114"/>
    <w:rsid w:val="006374F2"/>
    <w:rsid w:val="006412EC"/>
    <w:rsid w:val="00645354"/>
    <w:rsid w:val="0064661C"/>
    <w:rsid w:val="00661817"/>
    <w:rsid w:val="00667BB5"/>
    <w:rsid w:val="00670265"/>
    <w:rsid w:val="006758BA"/>
    <w:rsid w:val="00681563"/>
    <w:rsid w:val="0069564E"/>
    <w:rsid w:val="006B311A"/>
    <w:rsid w:val="006B7908"/>
    <w:rsid w:val="006C4398"/>
    <w:rsid w:val="006C67DE"/>
    <w:rsid w:val="006C684F"/>
    <w:rsid w:val="006C69E2"/>
    <w:rsid w:val="006D1BA0"/>
    <w:rsid w:val="006D5F2E"/>
    <w:rsid w:val="006E1EA8"/>
    <w:rsid w:val="00701BDE"/>
    <w:rsid w:val="00706950"/>
    <w:rsid w:val="007142BB"/>
    <w:rsid w:val="00717073"/>
    <w:rsid w:val="007173EC"/>
    <w:rsid w:val="00717EFF"/>
    <w:rsid w:val="007201F6"/>
    <w:rsid w:val="00720CC9"/>
    <w:rsid w:val="00725B8C"/>
    <w:rsid w:val="00732500"/>
    <w:rsid w:val="00733F20"/>
    <w:rsid w:val="00736D10"/>
    <w:rsid w:val="007372E9"/>
    <w:rsid w:val="0075252C"/>
    <w:rsid w:val="00757823"/>
    <w:rsid w:val="00760A42"/>
    <w:rsid w:val="00765643"/>
    <w:rsid w:val="007754EE"/>
    <w:rsid w:val="00782AD3"/>
    <w:rsid w:val="007836B9"/>
    <w:rsid w:val="00784E9F"/>
    <w:rsid w:val="007866DA"/>
    <w:rsid w:val="00790FF1"/>
    <w:rsid w:val="007938DB"/>
    <w:rsid w:val="007A1043"/>
    <w:rsid w:val="007B2E3A"/>
    <w:rsid w:val="007C121C"/>
    <w:rsid w:val="007C6741"/>
    <w:rsid w:val="007E7A1F"/>
    <w:rsid w:val="008016EF"/>
    <w:rsid w:val="00814FB8"/>
    <w:rsid w:val="0081638A"/>
    <w:rsid w:val="00834246"/>
    <w:rsid w:val="0083491A"/>
    <w:rsid w:val="00835E96"/>
    <w:rsid w:val="00837CBF"/>
    <w:rsid w:val="00841857"/>
    <w:rsid w:val="00843F27"/>
    <w:rsid w:val="0084625D"/>
    <w:rsid w:val="00867B5D"/>
    <w:rsid w:val="00870D34"/>
    <w:rsid w:val="0087142D"/>
    <w:rsid w:val="0087775B"/>
    <w:rsid w:val="00880B30"/>
    <w:rsid w:val="00885098"/>
    <w:rsid w:val="0089332B"/>
    <w:rsid w:val="008947B0"/>
    <w:rsid w:val="00894B2F"/>
    <w:rsid w:val="0089626D"/>
    <w:rsid w:val="008A09CA"/>
    <w:rsid w:val="008A2355"/>
    <w:rsid w:val="008A5B84"/>
    <w:rsid w:val="008C268B"/>
    <w:rsid w:val="008C42C7"/>
    <w:rsid w:val="008D12B8"/>
    <w:rsid w:val="008D2FBC"/>
    <w:rsid w:val="008D3424"/>
    <w:rsid w:val="008E2D06"/>
    <w:rsid w:val="008F27C2"/>
    <w:rsid w:val="00905B09"/>
    <w:rsid w:val="00906061"/>
    <w:rsid w:val="00911117"/>
    <w:rsid w:val="009140FB"/>
    <w:rsid w:val="00915411"/>
    <w:rsid w:val="00920984"/>
    <w:rsid w:val="00920FC6"/>
    <w:rsid w:val="00921B6B"/>
    <w:rsid w:val="0093353B"/>
    <w:rsid w:val="00944304"/>
    <w:rsid w:val="009448F0"/>
    <w:rsid w:val="0094548D"/>
    <w:rsid w:val="00945D9A"/>
    <w:rsid w:val="0095541E"/>
    <w:rsid w:val="00955A50"/>
    <w:rsid w:val="00967484"/>
    <w:rsid w:val="0097059A"/>
    <w:rsid w:val="00973BC4"/>
    <w:rsid w:val="00974716"/>
    <w:rsid w:val="00976A46"/>
    <w:rsid w:val="00986E4C"/>
    <w:rsid w:val="009879A2"/>
    <w:rsid w:val="00991511"/>
    <w:rsid w:val="00994203"/>
    <w:rsid w:val="009A2DA6"/>
    <w:rsid w:val="009A4637"/>
    <w:rsid w:val="009A59A8"/>
    <w:rsid w:val="009B0865"/>
    <w:rsid w:val="009B0DE9"/>
    <w:rsid w:val="009C0C58"/>
    <w:rsid w:val="009C1DEB"/>
    <w:rsid w:val="009D177E"/>
    <w:rsid w:val="009D53FB"/>
    <w:rsid w:val="009E2DC6"/>
    <w:rsid w:val="009E3869"/>
    <w:rsid w:val="009E5BFD"/>
    <w:rsid w:val="009E5E72"/>
    <w:rsid w:val="009E602A"/>
    <w:rsid w:val="009E65E5"/>
    <w:rsid w:val="009F7901"/>
    <w:rsid w:val="009F7E5C"/>
    <w:rsid w:val="00A00680"/>
    <w:rsid w:val="00A00964"/>
    <w:rsid w:val="00A010E2"/>
    <w:rsid w:val="00A019DB"/>
    <w:rsid w:val="00A044BF"/>
    <w:rsid w:val="00A07025"/>
    <w:rsid w:val="00A0765E"/>
    <w:rsid w:val="00A10C8C"/>
    <w:rsid w:val="00A13CF3"/>
    <w:rsid w:val="00A24553"/>
    <w:rsid w:val="00A24A1D"/>
    <w:rsid w:val="00A259F2"/>
    <w:rsid w:val="00A318CD"/>
    <w:rsid w:val="00A32354"/>
    <w:rsid w:val="00A37EC5"/>
    <w:rsid w:val="00A443A7"/>
    <w:rsid w:val="00A47AEF"/>
    <w:rsid w:val="00A56D24"/>
    <w:rsid w:val="00A61B0E"/>
    <w:rsid w:val="00A704C9"/>
    <w:rsid w:val="00A7162C"/>
    <w:rsid w:val="00A773F0"/>
    <w:rsid w:val="00A857BC"/>
    <w:rsid w:val="00A93640"/>
    <w:rsid w:val="00A9551D"/>
    <w:rsid w:val="00AA0B50"/>
    <w:rsid w:val="00AA102D"/>
    <w:rsid w:val="00AA3642"/>
    <w:rsid w:val="00AA3C15"/>
    <w:rsid w:val="00AB254A"/>
    <w:rsid w:val="00AB2C47"/>
    <w:rsid w:val="00AB3B82"/>
    <w:rsid w:val="00AD32FB"/>
    <w:rsid w:val="00AD57E7"/>
    <w:rsid w:val="00AD7465"/>
    <w:rsid w:val="00AF2FCD"/>
    <w:rsid w:val="00AF614C"/>
    <w:rsid w:val="00AF72D0"/>
    <w:rsid w:val="00AF7BD2"/>
    <w:rsid w:val="00B03DE6"/>
    <w:rsid w:val="00B03F16"/>
    <w:rsid w:val="00B12F9D"/>
    <w:rsid w:val="00B14011"/>
    <w:rsid w:val="00B1549D"/>
    <w:rsid w:val="00B24678"/>
    <w:rsid w:val="00B25C38"/>
    <w:rsid w:val="00B3124F"/>
    <w:rsid w:val="00B312F7"/>
    <w:rsid w:val="00B43824"/>
    <w:rsid w:val="00B43AA3"/>
    <w:rsid w:val="00B52595"/>
    <w:rsid w:val="00B6685B"/>
    <w:rsid w:val="00B67E07"/>
    <w:rsid w:val="00B7193B"/>
    <w:rsid w:val="00B71E77"/>
    <w:rsid w:val="00B8162D"/>
    <w:rsid w:val="00BA0C70"/>
    <w:rsid w:val="00BA393A"/>
    <w:rsid w:val="00BB55F1"/>
    <w:rsid w:val="00BC07FF"/>
    <w:rsid w:val="00BC6475"/>
    <w:rsid w:val="00BC6D92"/>
    <w:rsid w:val="00BC7D61"/>
    <w:rsid w:val="00BD1AD7"/>
    <w:rsid w:val="00BD650F"/>
    <w:rsid w:val="00BE3A13"/>
    <w:rsid w:val="00BE68A8"/>
    <w:rsid w:val="00BE72E7"/>
    <w:rsid w:val="00BF24A5"/>
    <w:rsid w:val="00BF4788"/>
    <w:rsid w:val="00BF7AA9"/>
    <w:rsid w:val="00C0179F"/>
    <w:rsid w:val="00C023F3"/>
    <w:rsid w:val="00C144D9"/>
    <w:rsid w:val="00C276C7"/>
    <w:rsid w:val="00C40C11"/>
    <w:rsid w:val="00C41367"/>
    <w:rsid w:val="00C44B7A"/>
    <w:rsid w:val="00C57099"/>
    <w:rsid w:val="00C62928"/>
    <w:rsid w:val="00C645AF"/>
    <w:rsid w:val="00C64A79"/>
    <w:rsid w:val="00C7205C"/>
    <w:rsid w:val="00C83571"/>
    <w:rsid w:val="00C86BAA"/>
    <w:rsid w:val="00C9397F"/>
    <w:rsid w:val="00CA3E86"/>
    <w:rsid w:val="00CA5421"/>
    <w:rsid w:val="00CA7FB9"/>
    <w:rsid w:val="00CB26BB"/>
    <w:rsid w:val="00CB52EC"/>
    <w:rsid w:val="00CB565B"/>
    <w:rsid w:val="00CB7B55"/>
    <w:rsid w:val="00CC49B0"/>
    <w:rsid w:val="00CD02C5"/>
    <w:rsid w:val="00CD6D23"/>
    <w:rsid w:val="00CE5C90"/>
    <w:rsid w:val="00CE73F5"/>
    <w:rsid w:val="00CF1289"/>
    <w:rsid w:val="00CF3A2A"/>
    <w:rsid w:val="00CF6D8F"/>
    <w:rsid w:val="00D000E1"/>
    <w:rsid w:val="00D14EAC"/>
    <w:rsid w:val="00D15CFA"/>
    <w:rsid w:val="00D252C1"/>
    <w:rsid w:val="00D36F8B"/>
    <w:rsid w:val="00D52519"/>
    <w:rsid w:val="00D63236"/>
    <w:rsid w:val="00D64AD6"/>
    <w:rsid w:val="00D65926"/>
    <w:rsid w:val="00D65C27"/>
    <w:rsid w:val="00D7262E"/>
    <w:rsid w:val="00D72A40"/>
    <w:rsid w:val="00D7568D"/>
    <w:rsid w:val="00D870D5"/>
    <w:rsid w:val="00D909D0"/>
    <w:rsid w:val="00D90C68"/>
    <w:rsid w:val="00DA32D1"/>
    <w:rsid w:val="00DB26E1"/>
    <w:rsid w:val="00DB6A82"/>
    <w:rsid w:val="00DC2285"/>
    <w:rsid w:val="00DC2959"/>
    <w:rsid w:val="00DC5F71"/>
    <w:rsid w:val="00DE210E"/>
    <w:rsid w:val="00E014F3"/>
    <w:rsid w:val="00E01BFB"/>
    <w:rsid w:val="00E04E0A"/>
    <w:rsid w:val="00E0773E"/>
    <w:rsid w:val="00E14019"/>
    <w:rsid w:val="00E2212A"/>
    <w:rsid w:val="00E2648B"/>
    <w:rsid w:val="00E3101B"/>
    <w:rsid w:val="00E3391B"/>
    <w:rsid w:val="00E35837"/>
    <w:rsid w:val="00E51EED"/>
    <w:rsid w:val="00E52464"/>
    <w:rsid w:val="00E526F4"/>
    <w:rsid w:val="00E557DB"/>
    <w:rsid w:val="00E61165"/>
    <w:rsid w:val="00E677CF"/>
    <w:rsid w:val="00E732A9"/>
    <w:rsid w:val="00E8757D"/>
    <w:rsid w:val="00E913DF"/>
    <w:rsid w:val="00E9477A"/>
    <w:rsid w:val="00EA7E6D"/>
    <w:rsid w:val="00EB077C"/>
    <w:rsid w:val="00EB2880"/>
    <w:rsid w:val="00EB6CB0"/>
    <w:rsid w:val="00EC1307"/>
    <w:rsid w:val="00EC21F2"/>
    <w:rsid w:val="00ED0EFD"/>
    <w:rsid w:val="00ED193B"/>
    <w:rsid w:val="00ED492B"/>
    <w:rsid w:val="00ED72B9"/>
    <w:rsid w:val="00EE4A1F"/>
    <w:rsid w:val="00EF6EB2"/>
    <w:rsid w:val="00F01911"/>
    <w:rsid w:val="00F07628"/>
    <w:rsid w:val="00F1654C"/>
    <w:rsid w:val="00F247CA"/>
    <w:rsid w:val="00F25535"/>
    <w:rsid w:val="00F257B6"/>
    <w:rsid w:val="00F27969"/>
    <w:rsid w:val="00F3018D"/>
    <w:rsid w:val="00F36F57"/>
    <w:rsid w:val="00F37566"/>
    <w:rsid w:val="00F502DD"/>
    <w:rsid w:val="00F51F14"/>
    <w:rsid w:val="00F54031"/>
    <w:rsid w:val="00F54E02"/>
    <w:rsid w:val="00F56DDE"/>
    <w:rsid w:val="00F577B9"/>
    <w:rsid w:val="00F60DB0"/>
    <w:rsid w:val="00F64814"/>
    <w:rsid w:val="00F71379"/>
    <w:rsid w:val="00F7338C"/>
    <w:rsid w:val="00F74EFD"/>
    <w:rsid w:val="00F84A2E"/>
    <w:rsid w:val="00F87677"/>
    <w:rsid w:val="00F90130"/>
    <w:rsid w:val="00FA0E45"/>
    <w:rsid w:val="00FA3C05"/>
    <w:rsid w:val="00FA49D7"/>
    <w:rsid w:val="00FB0FFE"/>
    <w:rsid w:val="00FB1DD9"/>
    <w:rsid w:val="00FB2EBD"/>
    <w:rsid w:val="00FB6C58"/>
    <w:rsid w:val="00FC4C24"/>
    <w:rsid w:val="00FE1C7E"/>
    <w:rsid w:val="00FE7438"/>
    <w:rsid w:val="00FE76B4"/>
    <w:rsid w:val="00FE7EC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50"/>
    <w:pPr>
      <w:spacing w:after="0" w:line="240" w:lineRule="auto"/>
    </w:pPr>
    <w:rPr>
      <w:rFonts w:ascii="Calibri" w:hAnsi="Calibri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3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3317B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C67D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B2E3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39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391B"/>
    <w:rPr>
      <w:rFonts w:ascii="Tahom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unhideWhenUsed/>
    <w:rsid w:val="0095541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5541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5541E"/>
    <w:rPr>
      <w:rFonts w:ascii="Calibri" w:hAnsi="Calibri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541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541E"/>
    <w:rPr>
      <w:rFonts w:ascii="Calibri" w:hAnsi="Calibri" w:cs="Times New Roman"/>
      <w:b/>
      <w:bCs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B12F9D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317B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A3E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NormalWeb">
    <w:name w:val="Normal (Web)"/>
    <w:basedOn w:val="Normal"/>
    <w:uiPriority w:val="99"/>
    <w:unhideWhenUsed/>
    <w:rsid w:val="00CA3E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Standardskriftforavsnitt"/>
    <w:rsid w:val="00AB254A"/>
  </w:style>
  <w:style w:type="character" w:customStyle="1" w:styleId="apple-converted-space">
    <w:name w:val="apple-converted-space"/>
    <w:basedOn w:val="Standardskriftforavsnitt"/>
    <w:rsid w:val="005A6932"/>
  </w:style>
  <w:style w:type="paragraph" w:styleId="Topptekst">
    <w:name w:val="header"/>
    <w:basedOn w:val="Normal"/>
    <w:link w:val="TopptekstTegn"/>
    <w:uiPriority w:val="99"/>
    <w:unhideWhenUsed/>
    <w:rsid w:val="00214A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14A48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14A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14A48"/>
    <w:rPr>
      <w:rFonts w:ascii="Calibri" w:hAnsi="Calibri" w:cs="Times New Roman"/>
      <w:lang w:eastAsia="nb-NO"/>
    </w:rPr>
  </w:style>
  <w:style w:type="character" w:customStyle="1" w:styleId="Mention">
    <w:name w:val="Mention"/>
    <w:basedOn w:val="Standardskriftforavsnitt"/>
    <w:uiPriority w:val="99"/>
    <w:semiHidden/>
    <w:unhideWhenUsed/>
    <w:rsid w:val="00F25535"/>
    <w:rPr>
      <w:color w:val="2B579A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6040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50"/>
    <w:pPr>
      <w:spacing w:after="0" w:line="240" w:lineRule="auto"/>
    </w:pPr>
    <w:rPr>
      <w:rFonts w:ascii="Calibri" w:hAnsi="Calibri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3E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3317B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C67D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B2E3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39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391B"/>
    <w:rPr>
      <w:rFonts w:ascii="Tahoma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unhideWhenUsed/>
    <w:rsid w:val="0095541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95541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95541E"/>
    <w:rPr>
      <w:rFonts w:ascii="Calibri" w:hAnsi="Calibri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541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541E"/>
    <w:rPr>
      <w:rFonts w:ascii="Calibri" w:hAnsi="Calibri" w:cs="Times New Roman"/>
      <w:b/>
      <w:bCs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B12F9D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317B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A3E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NormalWeb">
    <w:name w:val="Normal (Web)"/>
    <w:basedOn w:val="Normal"/>
    <w:uiPriority w:val="99"/>
    <w:unhideWhenUsed/>
    <w:rsid w:val="00CA3E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Standardskriftforavsnitt"/>
    <w:rsid w:val="00AB254A"/>
  </w:style>
  <w:style w:type="character" w:customStyle="1" w:styleId="apple-converted-space">
    <w:name w:val="apple-converted-space"/>
    <w:basedOn w:val="Standardskriftforavsnitt"/>
    <w:rsid w:val="005A6932"/>
  </w:style>
  <w:style w:type="paragraph" w:styleId="Topptekst">
    <w:name w:val="header"/>
    <w:basedOn w:val="Normal"/>
    <w:link w:val="TopptekstTegn"/>
    <w:uiPriority w:val="99"/>
    <w:unhideWhenUsed/>
    <w:rsid w:val="00214A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14A48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14A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14A48"/>
    <w:rPr>
      <w:rFonts w:ascii="Calibri" w:hAnsi="Calibri" w:cs="Times New Roman"/>
      <w:lang w:eastAsia="nb-NO"/>
    </w:rPr>
  </w:style>
  <w:style w:type="character" w:customStyle="1" w:styleId="Mention">
    <w:name w:val="Mention"/>
    <w:basedOn w:val="Standardskriftforavsnitt"/>
    <w:uiPriority w:val="99"/>
    <w:semiHidden/>
    <w:unhideWhenUsed/>
    <w:rsid w:val="00F25535"/>
    <w:rPr>
      <w:color w:val="2B579A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6040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ljefri.no" TargetMode="External"/><Relationship Id="rId18" Type="http://schemas.openxmlformats.org/officeDocument/2006/relationships/hyperlink" Target="http://www.energiportalen.no" TargetMode="Externa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energismart.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jefri.n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nova.no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nov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B2F3225C</Template>
  <TotalTime>1</TotalTime>
  <Pages>2</Pages>
  <Words>626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Enova SF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</dc:creator>
  <cp:lastModifiedBy>Elin Grete Budal</cp:lastModifiedBy>
  <cp:revision>2</cp:revision>
  <cp:lastPrinted>2018-04-09T06:22:00Z</cp:lastPrinted>
  <dcterms:created xsi:type="dcterms:W3CDTF">2018-04-09T08:38:00Z</dcterms:created>
  <dcterms:modified xsi:type="dcterms:W3CDTF">2018-04-09T08:38:00Z</dcterms:modified>
</cp:coreProperties>
</file>